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EFD" w:rsidRPr="00091F47" w:rsidRDefault="005C4676" w:rsidP="005C4676">
      <w:pPr>
        <w:pStyle w:val="Cmsor7"/>
        <w:numPr>
          <w:ilvl w:val="0"/>
          <w:numId w:val="0"/>
        </w:numPr>
        <w:ind w:left="426"/>
        <w:rPr>
          <w:rFonts w:ascii="Adobe Garamond Pro Bold" w:hAnsi="Adobe Garamond Pro Bold"/>
          <w:color w:val="000000"/>
          <w:sz w:val="20"/>
        </w:rPr>
      </w:pPr>
      <w:r w:rsidRPr="00091F47">
        <w:rPr>
          <w:rFonts w:ascii="Adobe Garamond Pro Bold" w:hAnsi="Adobe Garamond Pro Bold"/>
          <w:color w:val="000000"/>
          <w:sz w:val="20"/>
        </w:rPr>
        <w:t xml:space="preserve">Csabai Rendezvényszervező Kft. </w:t>
      </w:r>
    </w:p>
    <w:p w:rsidR="00A91EFD" w:rsidRPr="00091F47" w:rsidRDefault="00A91EFD">
      <w:pPr>
        <w:tabs>
          <w:tab w:val="left" w:pos="2835"/>
        </w:tabs>
        <w:ind w:firstLine="426"/>
        <w:rPr>
          <w:rFonts w:ascii="Adobe Garamond Pro Bold" w:hAnsi="Adobe Garamond Pro Bold"/>
          <w:color w:val="000000"/>
        </w:rPr>
      </w:pPr>
      <w:r w:rsidRPr="00091F47">
        <w:rPr>
          <w:rFonts w:ascii="Adobe Garamond Pro Bold" w:hAnsi="Adobe Garamond Pro Bold"/>
          <w:color w:val="000000"/>
        </w:rPr>
        <w:t xml:space="preserve">5600 </w:t>
      </w:r>
      <w:r w:rsidR="005C4676" w:rsidRPr="00091F47">
        <w:rPr>
          <w:rFonts w:ascii="Adobe Garamond Pro Bold" w:hAnsi="Adobe Garamond Pro Bold"/>
          <w:color w:val="000000"/>
        </w:rPr>
        <w:t>B</w:t>
      </w:r>
      <w:r w:rsidR="007729EA">
        <w:rPr>
          <w:rFonts w:ascii="Adobe Garamond Pro Bold" w:hAnsi="Adobe Garamond Pro Bold"/>
          <w:color w:val="000000"/>
        </w:rPr>
        <w:t>ékéscsaba, Gyulai út 65/1.</w:t>
      </w:r>
    </w:p>
    <w:p w:rsidR="00A91EFD" w:rsidRPr="00091F47" w:rsidRDefault="005C4676">
      <w:pPr>
        <w:tabs>
          <w:tab w:val="left" w:pos="2835"/>
        </w:tabs>
        <w:ind w:right="-195" w:firstLine="426"/>
        <w:rPr>
          <w:rFonts w:ascii="Adobe Garamond Pro Bold" w:hAnsi="Adobe Garamond Pro Bold"/>
          <w:color w:val="000000"/>
        </w:rPr>
      </w:pPr>
      <w:r w:rsidRPr="00091F47">
        <w:rPr>
          <w:rFonts w:ascii="Adobe Garamond Pro Bold" w:hAnsi="Adobe Garamond Pro Bold"/>
          <w:color w:val="000000"/>
        </w:rPr>
        <w:t>Tel. +36-30-545-8652</w:t>
      </w:r>
    </w:p>
    <w:p w:rsidR="00A91EFD" w:rsidRPr="00985675" w:rsidRDefault="00A91EFD">
      <w:pPr>
        <w:tabs>
          <w:tab w:val="left" w:pos="2835"/>
        </w:tabs>
        <w:ind w:firstLine="426"/>
        <w:rPr>
          <w:rFonts w:ascii="Adobe Garamond Pro Bold" w:hAnsi="Adobe Garamond Pro Bold"/>
          <w:color w:val="000000"/>
        </w:rPr>
      </w:pPr>
      <w:r w:rsidRPr="00091F47">
        <w:rPr>
          <w:rFonts w:ascii="Adobe Garamond Pro Bold" w:hAnsi="Adobe Garamond Pro Bold"/>
          <w:color w:val="000000"/>
        </w:rPr>
        <w:t xml:space="preserve">E-mail: </w:t>
      </w:r>
      <w:r w:rsidR="005C4676" w:rsidRPr="00985675">
        <w:rPr>
          <w:rFonts w:ascii="Adobe Garamond Pro Bold" w:hAnsi="Adobe Garamond Pro Bold"/>
          <w:color w:val="000000"/>
          <w:u w:val="single"/>
        </w:rPr>
        <w:t>tunde.szabo@csabaikolbaszfesztival.hu</w:t>
      </w:r>
    </w:p>
    <w:p w:rsidR="00A91EFD" w:rsidRPr="00091F47" w:rsidRDefault="00A91EFD">
      <w:pPr>
        <w:rPr>
          <w:b/>
          <w:bCs/>
          <w:color w:val="000000"/>
          <w:sz w:val="10"/>
        </w:rPr>
      </w:pPr>
    </w:p>
    <w:p w:rsidR="00A91EFD" w:rsidRPr="00091F47" w:rsidRDefault="00A91EFD">
      <w:pPr>
        <w:tabs>
          <w:tab w:val="left" w:pos="3261"/>
        </w:tabs>
        <w:rPr>
          <w:b/>
          <w:bCs/>
          <w:color w:val="000000"/>
          <w:sz w:val="10"/>
        </w:rPr>
      </w:pPr>
    </w:p>
    <w:p w:rsidR="00A91EFD" w:rsidRPr="00091F47" w:rsidRDefault="00A91EFD">
      <w:pPr>
        <w:tabs>
          <w:tab w:val="left" w:pos="3261"/>
        </w:tabs>
        <w:rPr>
          <w:rFonts w:ascii="Adobe Garamond Pro Bold" w:hAnsi="Adobe Garamond Pro Bold"/>
          <w:b/>
          <w:bCs/>
          <w:color w:val="000000"/>
        </w:rPr>
        <w:sectPr w:rsidR="00A91EFD" w:rsidRPr="00091F47" w:rsidSect="00E81AF0">
          <w:headerReference w:type="default" r:id="rId7"/>
          <w:footnotePr>
            <w:pos w:val="beneathText"/>
          </w:footnotePr>
          <w:pgSz w:w="11905" w:h="16837"/>
          <w:pgMar w:top="426" w:right="567" w:bottom="369" w:left="567" w:header="708" w:footer="708" w:gutter="0"/>
          <w:cols w:num="2" w:space="426" w:equalWidth="0">
            <w:col w:w="8221" w:space="426"/>
            <w:col w:w="2126"/>
          </w:cols>
          <w:docGrid w:linePitch="360"/>
        </w:sectPr>
      </w:pPr>
    </w:p>
    <w:p w:rsidR="00A91EFD" w:rsidRPr="00091F47" w:rsidRDefault="00A91EFD" w:rsidP="007C7AEB">
      <w:pPr>
        <w:pStyle w:val="Cmsor6"/>
        <w:tabs>
          <w:tab w:val="left" w:pos="0"/>
        </w:tabs>
        <w:rPr>
          <w:rFonts w:ascii="Adobe Garamond Pro Bold" w:eastAsia="Batang" w:hAnsi="Adobe Garamond Pro Bold"/>
          <w:color w:val="000000"/>
        </w:rPr>
      </w:pPr>
      <w:r w:rsidRPr="00091F47">
        <w:rPr>
          <w:rFonts w:ascii="Adobe Garamond Pro Bold" w:eastAsia="Batang" w:hAnsi="Adobe Garamond Pro Bold"/>
          <w:color w:val="000000"/>
        </w:rPr>
        <w:t xml:space="preserve">J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>E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 L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 E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 N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T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K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E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Z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É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S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 xml:space="preserve">I 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 </w:t>
      </w:r>
      <w:r w:rsidRPr="00091F47">
        <w:rPr>
          <w:rFonts w:ascii="Adobe Garamond Pro Bold" w:eastAsia="Batang" w:hAnsi="Adobe Garamond Pro Bold"/>
          <w:color w:val="000000"/>
        </w:rPr>
        <w:t xml:space="preserve">  L</w:t>
      </w:r>
      <w:r w:rsidR="008E636A" w:rsidRPr="00091F47">
        <w:rPr>
          <w:rFonts w:ascii="Adobe Garamond Pro Bold" w:eastAsia="Batang" w:hAnsi="Adobe Garamond Pro Bold"/>
          <w:color w:val="000000"/>
        </w:rPr>
        <w:t xml:space="preserve">  </w:t>
      </w:r>
      <w:proofErr w:type="gramStart"/>
      <w:r w:rsidRPr="00091F47">
        <w:rPr>
          <w:rFonts w:ascii="Adobe Garamond Pro Bold" w:eastAsia="Batang" w:hAnsi="Adobe Garamond Pro Bold"/>
          <w:color w:val="000000"/>
        </w:rPr>
        <w:t>A</w:t>
      </w:r>
      <w:proofErr w:type="gramEnd"/>
      <w:r w:rsidRPr="00091F47">
        <w:rPr>
          <w:rFonts w:ascii="Adobe Garamond Pro Bold" w:eastAsia="Batang" w:hAnsi="Adobe Garamond Pro Bold"/>
          <w:color w:val="000000"/>
        </w:rPr>
        <w:t xml:space="preserve"> </w:t>
      </w:r>
      <w:r w:rsidR="006104B7" w:rsidRPr="00091F47">
        <w:rPr>
          <w:rFonts w:ascii="Adobe Garamond Pro Bold" w:eastAsia="Batang" w:hAnsi="Adobe Garamond Pro Bold"/>
          <w:color w:val="000000"/>
        </w:rPr>
        <w:t xml:space="preserve"> </w:t>
      </w:r>
      <w:r w:rsidRPr="00091F47">
        <w:rPr>
          <w:rFonts w:ascii="Adobe Garamond Pro Bold" w:eastAsia="Batang" w:hAnsi="Adobe Garamond Pro Bold"/>
          <w:color w:val="000000"/>
        </w:rPr>
        <w:t>P</w:t>
      </w:r>
    </w:p>
    <w:p w:rsidR="00A91EFD" w:rsidRPr="00091F47" w:rsidRDefault="006104B7">
      <w:pPr>
        <w:tabs>
          <w:tab w:val="left" w:pos="1134"/>
        </w:tabs>
        <w:jc w:val="center"/>
        <w:rPr>
          <w:rFonts w:ascii="Adobe Garamond Pro Bold" w:eastAsia="Batang" w:hAnsi="Adobe Garamond Pro Bold"/>
          <w:b/>
          <w:color w:val="000000"/>
          <w:sz w:val="24"/>
        </w:rPr>
      </w:pPr>
      <w:r w:rsidRPr="00091F47">
        <w:rPr>
          <w:rFonts w:ascii="Adobe Garamond Pro Bold" w:eastAsia="Batang" w:hAnsi="Adobe Garamond Pro Bold"/>
          <w:b/>
          <w:color w:val="000000"/>
          <w:sz w:val="24"/>
        </w:rPr>
        <w:t>Békéscsaba</w:t>
      </w:r>
      <w:r w:rsidR="00E3084B">
        <w:rPr>
          <w:rFonts w:ascii="Adobe Garamond Pro Bold" w:eastAsia="Batang" w:hAnsi="Adobe Garamond Pro Bold"/>
          <w:b/>
          <w:color w:val="000000"/>
          <w:sz w:val="24"/>
        </w:rPr>
        <w:t>, 2018</w:t>
      </w:r>
      <w:r w:rsidR="004B7C46">
        <w:rPr>
          <w:rFonts w:ascii="Adobe Garamond Pro Bold" w:eastAsia="Batang" w:hAnsi="Adobe Garamond Pro Bold"/>
          <w:b/>
          <w:color w:val="000000"/>
          <w:sz w:val="24"/>
        </w:rPr>
        <w:t>. október 19-22</w:t>
      </w:r>
      <w:r w:rsidR="00A91EFD" w:rsidRPr="00091F47">
        <w:rPr>
          <w:rFonts w:ascii="Adobe Garamond Pro Bold" w:eastAsia="Batang" w:hAnsi="Adobe Garamond Pro Bold"/>
          <w:b/>
          <w:color w:val="000000"/>
          <w:sz w:val="24"/>
        </w:rPr>
        <w:t>.</w:t>
      </w:r>
    </w:p>
    <w:p w:rsidR="005C4676" w:rsidRPr="00091F47" w:rsidRDefault="005C4676">
      <w:pPr>
        <w:tabs>
          <w:tab w:val="left" w:pos="1134"/>
        </w:tabs>
        <w:jc w:val="center"/>
        <w:rPr>
          <w:rFonts w:ascii="Batang" w:eastAsia="Batang" w:hAnsi="Batang"/>
          <w:b/>
          <w:color w:val="000000"/>
          <w:sz w:val="24"/>
        </w:rPr>
      </w:pPr>
    </w:p>
    <w:p w:rsidR="00A91EFD" w:rsidRPr="00091F47" w:rsidRDefault="00A91EFD" w:rsidP="004F05B7">
      <w:pPr>
        <w:pStyle w:val="Cmsor2"/>
        <w:tabs>
          <w:tab w:val="clear" w:pos="5387"/>
          <w:tab w:val="clear" w:pos="7513"/>
          <w:tab w:val="clear" w:pos="9498"/>
          <w:tab w:val="left" w:pos="0"/>
        </w:tabs>
        <w:spacing w:after="120"/>
        <w:jc w:val="center"/>
        <w:rPr>
          <w:color w:val="000000"/>
          <w:sz w:val="22"/>
          <w:u w:val="single"/>
        </w:rPr>
      </w:pPr>
      <w:r w:rsidRPr="00091F47">
        <w:rPr>
          <w:color w:val="000000"/>
          <w:sz w:val="22"/>
          <w:u w:val="single"/>
        </w:rPr>
        <w:t>I. CÉGADATOK</w:t>
      </w:r>
    </w:p>
    <w:p w:rsidR="00A91EFD" w:rsidRPr="00091F47" w:rsidRDefault="00A91EFD">
      <w:pPr>
        <w:rPr>
          <w:color w:val="000000"/>
          <w:sz w:val="6"/>
        </w:rPr>
      </w:pPr>
    </w:p>
    <w:tbl>
      <w:tblPr>
        <w:tblW w:w="11063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A91EFD" w:rsidRPr="00091F47" w:rsidTr="007729EA">
        <w:trPr>
          <w:trHeight w:val="308"/>
        </w:trPr>
        <w:tc>
          <w:tcPr>
            <w:tcW w:w="1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EFD" w:rsidRPr="00091F47" w:rsidRDefault="005C4676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Résztvevő</w:t>
            </w:r>
            <w:r w:rsidR="00A91EFD" w:rsidRPr="00091F47">
              <w:rPr>
                <w:rFonts w:ascii="Adobe Garamond Pro Bold" w:hAnsi="Adobe Garamond Pro Bold"/>
                <w:color w:val="000000"/>
                <w:sz w:val="22"/>
              </w:rPr>
              <w:t xml:space="preserve"> cég neve: </w:t>
            </w:r>
          </w:p>
        </w:tc>
      </w:tr>
    </w:tbl>
    <w:p w:rsidR="00A91EFD" w:rsidRPr="00091F47" w:rsidRDefault="00A91EFD">
      <w:pPr>
        <w:tabs>
          <w:tab w:val="left" w:pos="1134"/>
        </w:tabs>
        <w:spacing w:line="360" w:lineRule="auto"/>
        <w:rPr>
          <w:color w:val="000000"/>
          <w:sz w:val="8"/>
          <w:szCs w:val="16"/>
        </w:rPr>
      </w:pPr>
    </w:p>
    <w:tbl>
      <w:tblPr>
        <w:tblW w:w="11076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6"/>
      </w:tblGrid>
      <w:tr w:rsidR="00A91EFD" w:rsidRPr="00091F47" w:rsidTr="007729EA">
        <w:trPr>
          <w:trHeight w:val="384"/>
        </w:trPr>
        <w:tc>
          <w:tcPr>
            <w:tcW w:w="1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FD" w:rsidRPr="00091F47" w:rsidRDefault="005C4676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Székhelye</w:t>
            </w:r>
            <w:r w:rsidR="00A91EFD" w:rsidRPr="00091F47">
              <w:rPr>
                <w:rFonts w:ascii="Adobe Garamond Pro Bold" w:hAnsi="Adobe Garamond Pro Bold"/>
                <w:color w:val="000000"/>
                <w:sz w:val="22"/>
              </w:rPr>
              <w:t>:</w:t>
            </w:r>
          </w:p>
        </w:tc>
      </w:tr>
    </w:tbl>
    <w:p w:rsidR="00A91EFD" w:rsidRPr="00091F47" w:rsidRDefault="00A91EFD">
      <w:pPr>
        <w:tabs>
          <w:tab w:val="left" w:pos="1134"/>
        </w:tabs>
        <w:spacing w:line="360" w:lineRule="auto"/>
        <w:rPr>
          <w:color w:val="000000"/>
          <w:sz w:val="8"/>
          <w:szCs w:val="16"/>
        </w:rPr>
      </w:pPr>
    </w:p>
    <w:tbl>
      <w:tblPr>
        <w:tblW w:w="11047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5528"/>
      </w:tblGrid>
      <w:tr w:rsidR="00893A6E" w:rsidRPr="00091F47" w:rsidTr="00893A6E"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A6E" w:rsidRPr="00091F47" w:rsidRDefault="00893A6E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>
              <w:rPr>
                <w:rFonts w:ascii="Adobe Garamond Pro Bold" w:hAnsi="Adobe Garamond Pro Bold"/>
                <w:color w:val="000000"/>
                <w:sz w:val="22"/>
              </w:rPr>
              <w:t>Mobil</w:t>
            </w:r>
            <w:r w:rsidRPr="00091F47">
              <w:rPr>
                <w:rFonts w:ascii="Adobe Garamond Pro Bold" w:hAnsi="Adobe Garamond Pro Bold"/>
                <w:color w:val="000000"/>
                <w:sz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6E" w:rsidRPr="00091F47" w:rsidRDefault="00893A6E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E-mail:</w:t>
            </w:r>
          </w:p>
        </w:tc>
      </w:tr>
    </w:tbl>
    <w:p w:rsidR="00A91EFD" w:rsidRPr="00091F47" w:rsidRDefault="00A91EFD">
      <w:pPr>
        <w:tabs>
          <w:tab w:val="left" w:pos="1134"/>
        </w:tabs>
        <w:spacing w:line="360" w:lineRule="auto"/>
        <w:rPr>
          <w:rFonts w:ascii="Adobe Garamond Pro Bold" w:hAnsi="Adobe Garamond Pro Bold"/>
          <w:color w:val="000000"/>
          <w:sz w:val="8"/>
          <w:szCs w:val="16"/>
        </w:rPr>
      </w:pPr>
    </w:p>
    <w:tbl>
      <w:tblPr>
        <w:tblW w:w="0" w:type="auto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581"/>
      </w:tblGrid>
      <w:tr w:rsidR="00A91EFD" w:rsidRPr="00091F47" w:rsidTr="007729EA">
        <w:trPr>
          <w:trHeight w:val="34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FD" w:rsidRPr="00091F47" w:rsidRDefault="00C636F2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Ügyvezető</w:t>
            </w:r>
            <w:r w:rsidR="00A91EFD" w:rsidRPr="00091F47">
              <w:rPr>
                <w:rFonts w:ascii="Adobe Garamond Pro Bold" w:hAnsi="Adobe Garamond Pro Bold"/>
                <w:color w:val="000000"/>
                <w:sz w:val="22"/>
              </w:rPr>
              <w:t xml:space="preserve"> neve: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FD" w:rsidRPr="00091F47" w:rsidRDefault="005C4676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Kapcsolattartó</w:t>
            </w:r>
            <w:r w:rsidR="00A91EFD" w:rsidRPr="00091F47">
              <w:rPr>
                <w:rFonts w:ascii="Adobe Garamond Pro Bold" w:hAnsi="Adobe Garamond Pro Bold"/>
                <w:color w:val="000000"/>
                <w:sz w:val="22"/>
              </w:rPr>
              <w:t xml:space="preserve"> neve:</w:t>
            </w:r>
          </w:p>
        </w:tc>
      </w:tr>
    </w:tbl>
    <w:p w:rsidR="00A91EFD" w:rsidRPr="00091F47" w:rsidRDefault="00A91EFD">
      <w:pPr>
        <w:tabs>
          <w:tab w:val="left" w:pos="1134"/>
        </w:tabs>
        <w:spacing w:line="360" w:lineRule="auto"/>
        <w:rPr>
          <w:rFonts w:ascii="Adobe Garamond Pro Bold" w:hAnsi="Adobe Garamond Pro Bold"/>
          <w:color w:val="000000"/>
          <w:sz w:val="8"/>
          <w:szCs w:val="16"/>
        </w:rPr>
      </w:pPr>
    </w:p>
    <w:tbl>
      <w:tblPr>
        <w:tblW w:w="0" w:type="auto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7"/>
      </w:tblGrid>
      <w:tr w:rsidR="00A91EFD" w:rsidRPr="00091F47">
        <w:tc>
          <w:tcPr>
            <w:tcW w:w="1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FD" w:rsidRPr="00091F47" w:rsidRDefault="00C636F2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Kapcsolattartó telefonszáma:</w:t>
            </w:r>
          </w:p>
        </w:tc>
      </w:tr>
      <w:tr w:rsidR="00C636F2" w:rsidRPr="00091F47">
        <w:tc>
          <w:tcPr>
            <w:tcW w:w="1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F2" w:rsidRPr="00091F47" w:rsidRDefault="00C636F2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Kapcsolattartó e-mail címe:</w:t>
            </w:r>
          </w:p>
        </w:tc>
      </w:tr>
    </w:tbl>
    <w:p w:rsidR="00A91EFD" w:rsidRPr="00091F47" w:rsidRDefault="00A91EFD">
      <w:pPr>
        <w:tabs>
          <w:tab w:val="left" w:pos="1134"/>
        </w:tabs>
        <w:spacing w:line="360" w:lineRule="auto"/>
        <w:rPr>
          <w:rFonts w:ascii="Adobe Garamond Pro Bold" w:hAnsi="Adobe Garamond Pro Bold"/>
          <w:color w:val="000000"/>
          <w:sz w:val="8"/>
          <w:szCs w:val="16"/>
        </w:rPr>
      </w:pPr>
    </w:p>
    <w:tbl>
      <w:tblPr>
        <w:tblW w:w="11038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8"/>
      </w:tblGrid>
      <w:tr w:rsidR="00A91EFD" w:rsidRPr="00091F47" w:rsidTr="00893A6E">
        <w:trPr>
          <w:trHeight w:hRule="exact" w:val="401"/>
        </w:trPr>
        <w:tc>
          <w:tcPr>
            <w:tcW w:w="1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FD" w:rsidRPr="00091F47" w:rsidRDefault="00C636F2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  <w:r w:rsidRPr="00091F47">
              <w:rPr>
                <w:rFonts w:ascii="Adobe Garamond Pro Bold" w:hAnsi="Adobe Garamond Pro Bold"/>
                <w:color w:val="000000"/>
                <w:sz w:val="22"/>
              </w:rPr>
              <w:t>Árusítandó termékek felsorolása:</w:t>
            </w:r>
          </w:p>
          <w:p w:rsidR="00C636F2" w:rsidRPr="00091F47" w:rsidRDefault="00C636F2">
            <w:pPr>
              <w:tabs>
                <w:tab w:val="left" w:pos="1134"/>
              </w:tabs>
              <w:snapToGrid w:val="0"/>
              <w:spacing w:line="360" w:lineRule="auto"/>
              <w:rPr>
                <w:rFonts w:ascii="Adobe Garamond Pro Bold" w:hAnsi="Adobe Garamond Pro Bold"/>
                <w:color w:val="000000"/>
                <w:sz w:val="22"/>
              </w:rPr>
            </w:pPr>
          </w:p>
        </w:tc>
      </w:tr>
    </w:tbl>
    <w:p w:rsidR="00A91EFD" w:rsidRPr="00091F47" w:rsidRDefault="00A91EFD">
      <w:pPr>
        <w:pStyle w:val="Trgymutat"/>
        <w:suppressLineNumbers w:val="0"/>
        <w:tabs>
          <w:tab w:val="left" w:pos="1134"/>
        </w:tabs>
        <w:rPr>
          <w:rFonts w:cs="Times New Roman"/>
          <w:color w:val="000000"/>
        </w:rPr>
      </w:pPr>
    </w:p>
    <w:p w:rsidR="00A91EFD" w:rsidRPr="00091F47" w:rsidRDefault="00893A6E" w:rsidP="000D30BB">
      <w:pPr>
        <w:tabs>
          <w:tab w:val="left" w:pos="1134"/>
        </w:tabs>
        <w:spacing w:after="120"/>
        <w:jc w:val="center"/>
        <w:rPr>
          <w:rFonts w:ascii="Adobe Garamond Pro Bold" w:hAnsi="Adobe Garamond Pro Bold"/>
          <w:b/>
          <w:color w:val="000000"/>
          <w:sz w:val="22"/>
          <w:u w:val="single"/>
        </w:rPr>
      </w:pPr>
      <w:r>
        <w:rPr>
          <w:rFonts w:ascii="Adobe Garamond Pro Bold" w:hAnsi="Adobe Garamond Pro Bold"/>
          <w:b/>
          <w:color w:val="000000"/>
          <w:sz w:val="22"/>
          <w:u w:val="single"/>
        </w:rPr>
        <w:t>II. RÉSZVÉTELI</w:t>
      </w:r>
      <w:r w:rsidR="00547C55">
        <w:rPr>
          <w:rFonts w:ascii="Adobe Garamond Pro Bold" w:hAnsi="Adobe Garamond Pro Bold"/>
          <w:b/>
          <w:color w:val="000000"/>
          <w:sz w:val="22"/>
          <w:u w:val="single"/>
        </w:rPr>
        <w:t xml:space="preserve"> DÍJ</w:t>
      </w:r>
      <w:r w:rsidR="00A91EFD" w:rsidRPr="00091F47">
        <w:rPr>
          <w:rFonts w:ascii="Adobe Garamond Pro Bold" w:hAnsi="Adobe Garamond Pro Bold"/>
          <w:b/>
          <w:color w:val="000000"/>
          <w:sz w:val="22"/>
          <w:u w:val="single"/>
        </w:rPr>
        <w:t>:</w:t>
      </w:r>
    </w:p>
    <w:p w:rsidR="00A91EFD" w:rsidRPr="00091F47" w:rsidRDefault="00A91EFD">
      <w:pPr>
        <w:tabs>
          <w:tab w:val="left" w:pos="1134"/>
        </w:tabs>
        <w:rPr>
          <w:rFonts w:ascii="Adobe Garamond Pro Bold" w:hAnsi="Adobe Garamond Pro Bold"/>
          <w:b/>
          <w:color w:val="000000"/>
          <w:sz w:val="6"/>
        </w:rPr>
      </w:pPr>
    </w:p>
    <w:tbl>
      <w:tblPr>
        <w:tblW w:w="11036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1701"/>
        <w:gridCol w:w="4525"/>
      </w:tblGrid>
      <w:tr w:rsidR="00A91EFD" w:rsidRPr="00091F47" w:rsidTr="00893A6E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FD" w:rsidRPr="00091F47" w:rsidRDefault="00A91EFD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EFD" w:rsidRPr="00091F47" w:rsidRDefault="00547C55">
            <w:pPr>
              <w:pStyle w:val="Cmsor1"/>
              <w:tabs>
                <w:tab w:val="left" w:pos="0"/>
              </w:tabs>
              <w:snapToGrid w:val="0"/>
              <w:jc w:val="center"/>
              <w:rPr>
                <w:rFonts w:ascii="Adobe Garamond Pro Bold" w:hAnsi="Adobe Garamond Pro Bold"/>
                <w:color w:val="000000"/>
                <w:sz w:val="20"/>
              </w:rPr>
            </w:pPr>
            <w:r>
              <w:rPr>
                <w:rFonts w:ascii="Adobe Garamond Pro Bold" w:hAnsi="Adobe Garamond Pro Bold"/>
                <w:color w:val="000000"/>
                <w:sz w:val="20"/>
              </w:rPr>
              <w:t>Igényelt terület megjelölendő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FD" w:rsidRPr="00091F47" w:rsidRDefault="00547C55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jc w:val="center"/>
              <w:rPr>
                <w:rFonts w:ascii="Adobe Garamond Pro Bold" w:hAnsi="Adobe Garamond Pro Bold"/>
                <w:color w:val="000000"/>
              </w:rPr>
            </w:pPr>
            <w:r>
              <w:rPr>
                <w:rFonts w:ascii="Adobe Garamond Pro Bold" w:hAnsi="Adobe Garamond Pro Bold"/>
                <w:color w:val="000000"/>
              </w:rPr>
              <w:t>Részvételi díj</w:t>
            </w:r>
          </w:p>
        </w:tc>
      </w:tr>
      <w:tr w:rsidR="00A91EFD" w:rsidRPr="00091F47" w:rsidTr="00893A6E">
        <w:trPr>
          <w:trHeight w:val="467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</w:tcPr>
          <w:p w:rsidR="00A91EFD" w:rsidRPr="00091F47" w:rsidRDefault="00547C55" w:rsidP="00547C55">
            <w:pPr>
              <w:pStyle w:val="Cmsor8"/>
              <w:tabs>
                <w:tab w:val="left" w:pos="0"/>
              </w:tabs>
              <w:snapToGrid w:val="0"/>
              <w:spacing w:before="120" w:after="120"/>
              <w:rPr>
                <w:rFonts w:ascii="Adobe Garamond Pro Bold" w:hAnsi="Adobe Garamond Pro Bold"/>
                <w:color w:val="000000"/>
              </w:rPr>
            </w:pPr>
            <w:r>
              <w:rPr>
                <w:rFonts w:ascii="Adobe Garamond Pro Bold" w:hAnsi="Adobe Garamond Pro Bold"/>
                <w:color w:val="000000"/>
              </w:rPr>
              <w:t xml:space="preserve">Részvétel </w:t>
            </w:r>
            <w:r w:rsidR="00BE6573" w:rsidRPr="00091F47">
              <w:rPr>
                <w:rFonts w:ascii="Adobe Garamond Pro Bold" w:hAnsi="Adobe Garamond Pro Bold"/>
                <w:color w:val="000000"/>
              </w:rPr>
              <w:t>4 m</w:t>
            </w:r>
            <w:r w:rsidR="00BE6573" w:rsidRPr="00091F47">
              <w:rPr>
                <w:rFonts w:ascii="Adobe Garamond Pro Bold" w:hAnsi="Adobe Garamond Pro Bold"/>
                <w:color w:val="000000"/>
                <w:vertAlign w:val="superscript"/>
              </w:rPr>
              <w:t>2</w:t>
            </w:r>
            <w:r w:rsidR="00BE6573" w:rsidRPr="00091F47">
              <w:rPr>
                <w:rFonts w:ascii="Adobe Garamond Pro Bold" w:hAnsi="Adobe Garamond Pro Bold"/>
                <w:color w:val="000000"/>
              </w:rPr>
              <w:t>-es faházban a fesztivál 4 napjára: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91EFD" w:rsidRPr="008B5AA5" w:rsidRDefault="00A91EFD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spacing w:before="120" w:after="120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FD" w:rsidRPr="00091F47" w:rsidRDefault="00547C55" w:rsidP="00547C55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spacing w:before="120" w:after="120"/>
              <w:jc w:val="center"/>
              <w:rPr>
                <w:rFonts w:ascii="Adobe Garamond Pro Bold" w:hAnsi="Adobe Garamond Pro Bold"/>
                <w:color w:val="000000"/>
                <w:vertAlign w:val="superscript"/>
              </w:rPr>
            </w:pPr>
            <w:r>
              <w:rPr>
                <w:rFonts w:ascii="Adobe Garamond Pro Bold" w:hAnsi="Adobe Garamond Pro Bold"/>
                <w:color w:val="000000"/>
              </w:rPr>
              <w:t xml:space="preserve">A díj az árusítandó termékektől függően eltérhet. </w:t>
            </w:r>
          </w:p>
        </w:tc>
      </w:tr>
      <w:tr w:rsidR="0031047B" w:rsidRPr="00091F47" w:rsidTr="00893A6E">
        <w:trPr>
          <w:trHeight w:val="530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</w:tcPr>
          <w:p w:rsidR="0031047B" w:rsidRPr="00091F47" w:rsidRDefault="00547C55" w:rsidP="00893A6E">
            <w:pPr>
              <w:pStyle w:val="Cmsor8"/>
              <w:tabs>
                <w:tab w:val="left" w:pos="0"/>
              </w:tabs>
              <w:snapToGrid w:val="0"/>
              <w:spacing w:before="240" w:after="120"/>
              <w:rPr>
                <w:rFonts w:ascii="Adobe Garamond Pro Bold" w:hAnsi="Adobe Garamond Pro Bold"/>
                <w:color w:val="000000"/>
              </w:rPr>
            </w:pPr>
            <w:r>
              <w:rPr>
                <w:rFonts w:ascii="Adobe Garamond Pro Bold" w:hAnsi="Adobe Garamond Pro Bold"/>
                <w:color w:val="000000"/>
              </w:rPr>
              <w:t>Részvétel</w:t>
            </w:r>
            <w:r w:rsidR="004F05B7" w:rsidRPr="00091F47">
              <w:rPr>
                <w:rFonts w:ascii="Adobe Garamond Pro Bold" w:hAnsi="Adobe Garamond Pro Bold"/>
                <w:color w:val="000000"/>
              </w:rPr>
              <w:t xml:space="preserve"> 8 m</w:t>
            </w:r>
            <w:r w:rsidR="004F05B7" w:rsidRPr="00091F47">
              <w:rPr>
                <w:rFonts w:ascii="Adobe Garamond Pro Bold" w:hAnsi="Adobe Garamond Pro Bold"/>
                <w:color w:val="000000"/>
                <w:vertAlign w:val="superscript"/>
              </w:rPr>
              <w:t>2</w:t>
            </w:r>
            <w:r w:rsidR="004F05B7" w:rsidRPr="00091F47">
              <w:rPr>
                <w:rFonts w:ascii="Adobe Garamond Pro Bold" w:hAnsi="Adobe Garamond Pro Bold"/>
                <w:color w:val="000000"/>
              </w:rPr>
              <w:t>-es faházban a fesztivál 4 napjára: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1047B" w:rsidRPr="00091F47" w:rsidRDefault="0031047B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spacing w:before="120" w:after="120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7B" w:rsidRPr="00091F47" w:rsidRDefault="00893A6E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spacing w:before="120" w:after="120"/>
              <w:jc w:val="center"/>
              <w:rPr>
                <w:rFonts w:ascii="Adobe Garamond Pro Bold" w:hAnsi="Adobe Garamond Pro Bold"/>
                <w:color w:val="000000"/>
              </w:rPr>
            </w:pPr>
            <w:r>
              <w:rPr>
                <w:rFonts w:ascii="Adobe Garamond Pro Bold" w:hAnsi="Adobe Garamond Pro Bold"/>
                <w:color w:val="000000"/>
              </w:rPr>
              <w:t>A díj az árusítandó termékektől függően eltérhet.</w:t>
            </w:r>
          </w:p>
        </w:tc>
      </w:tr>
      <w:tr w:rsidR="00F1276C" w:rsidRPr="00091F47" w:rsidTr="00893A6E"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</w:tcPr>
          <w:p w:rsidR="00F1276C" w:rsidRPr="00091F47" w:rsidRDefault="00893A6E">
            <w:pPr>
              <w:pStyle w:val="Cmsor8"/>
              <w:tabs>
                <w:tab w:val="left" w:pos="0"/>
              </w:tabs>
              <w:snapToGrid w:val="0"/>
              <w:spacing w:before="120" w:after="120"/>
              <w:rPr>
                <w:rFonts w:ascii="Adobe Garamond Pro Bold" w:hAnsi="Adobe Garamond Pro Bold"/>
                <w:color w:val="000000"/>
              </w:rPr>
            </w:pPr>
            <w:r>
              <w:rPr>
                <w:rFonts w:ascii="Adobe Garamond Pro Bold" w:hAnsi="Adobe Garamond Pro Bold"/>
                <w:color w:val="000000"/>
              </w:rPr>
              <w:t>Kecskelábas installáció a fesztivál 4 napjára: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1276C" w:rsidRPr="00091F47" w:rsidRDefault="00F1276C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spacing w:before="120" w:after="120"/>
              <w:jc w:val="center"/>
              <w:rPr>
                <w:rFonts w:ascii="Adobe Garamond Pro Bold" w:hAnsi="Adobe Garamond Pro Bold"/>
                <w:color w:val="000000"/>
              </w:rPr>
            </w:pP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76C" w:rsidRPr="00091F47" w:rsidRDefault="00893A6E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spacing w:before="120" w:after="120"/>
              <w:jc w:val="center"/>
              <w:rPr>
                <w:rFonts w:ascii="Adobe Garamond Pro Bold" w:hAnsi="Adobe Garamond Pro Bold"/>
                <w:color w:val="000000"/>
              </w:rPr>
            </w:pPr>
            <w:r>
              <w:rPr>
                <w:rFonts w:ascii="Adobe Garamond Pro Bold" w:hAnsi="Adobe Garamond Pro Bold"/>
                <w:color w:val="000000"/>
              </w:rPr>
              <w:t>A díj az árusítandó termékektől függően eltérhet.</w:t>
            </w:r>
          </w:p>
        </w:tc>
      </w:tr>
      <w:tr w:rsidR="00A91EFD" w:rsidRPr="00091F47">
        <w:trPr>
          <w:trHeight w:val="584"/>
        </w:trPr>
        <w:tc>
          <w:tcPr>
            <w:tcW w:w="11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FD" w:rsidRPr="00091F47" w:rsidRDefault="00A97CF5" w:rsidP="004F05B7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jc w:val="center"/>
              <w:rPr>
                <w:rFonts w:ascii="Adobe Garamond Pro Bold" w:hAnsi="Adobe Garamond Pro Bold"/>
                <w:b/>
                <w:color w:val="000000"/>
              </w:rPr>
            </w:pPr>
            <w:r w:rsidRPr="00091F47">
              <w:rPr>
                <w:rFonts w:ascii="Adobe Garamond Pro Bold" w:hAnsi="Adobe Garamond Pro Bold"/>
                <w:b/>
                <w:color w:val="000000"/>
              </w:rPr>
              <w:t>Saját installáció</w:t>
            </w:r>
            <w:r w:rsidR="00A91EFD" w:rsidRPr="00091F47">
              <w:rPr>
                <w:rFonts w:ascii="Adobe Garamond Pro Bold" w:hAnsi="Adobe Garamond Pro Bold"/>
                <w:b/>
                <w:color w:val="000000"/>
              </w:rPr>
              <w:t xml:space="preserve"> esetén</w:t>
            </w:r>
            <w:r w:rsidR="00F1276C" w:rsidRPr="00091F47">
              <w:rPr>
                <w:rFonts w:ascii="Adobe Garamond Pro Bold" w:hAnsi="Adobe Garamond Pro Bold"/>
                <w:b/>
                <w:color w:val="000000"/>
              </w:rPr>
              <w:t xml:space="preserve"> egyedi árajánlatért kérem,</w:t>
            </w:r>
            <w:r w:rsidR="00440348" w:rsidRPr="00091F47">
              <w:rPr>
                <w:rFonts w:ascii="Adobe Garamond Pro Bold" w:hAnsi="Adobe Garamond Pro Bold"/>
                <w:b/>
                <w:color w:val="000000"/>
              </w:rPr>
              <w:t xml:space="preserve"> hogy a jelentkezési lap </w:t>
            </w:r>
            <w:r w:rsidR="00440348" w:rsidRPr="00091F47">
              <w:rPr>
                <w:rFonts w:ascii="Adobe Garamond Pro Bold" w:hAnsi="Adobe Garamond Pro Bold"/>
                <w:b/>
                <w:i/>
                <w:color w:val="000000"/>
                <w:sz w:val="22"/>
                <w:szCs w:val="22"/>
                <w:u w:val="single"/>
              </w:rPr>
              <w:t>kitöltése előtt</w:t>
            </w:r>
            <w:r w:rsidR="00F1276C" w:rsidRPr="00091F47">
              <w:rPr>
                <w:rFonts w:ascii="Adobe Garamond Pro Bold" w:hAnsi="Adobe Garamond Pro Bold"/>
                <w:b/>
                <w:color w:val="000000"/>
              </w:rPr>
              <w:t xml:space="preserve"> keressen a </w:t>
            </w:r>
            <w:hyperlink r:id="rId8" w:history="1">
              <w:r w:rsidR="00440348" w:rsidRPr="00091F47">
                <w:rPr>
                  <w:rStyle w:val="Hiperhivatkozs"/>
                  <w:rFonts w:ascii="Adobe Garamond Pro Bold" w:hAnsi="Adobe Garamond Pro Bold"/>
                  <w:b/>
                  <w:color w:val="000000"/>
                </w:rPr>
                <w:t>tunde.szabo@csabaikolbaszfesztival.hu</w:t>
              </w:r>
            </w:hyperlink>
            <w:r w:rsidR="00440348" w:rsidRPr="00091F47">
              <w:rPr>
                <w:rFonts w:ascii="Adobe Garamond Pro Bold" w:hAnsi="Adobe Garamond Pro Bold"/>
                <w:b/>
                <w:color w:val="000000"/>
              </w:rPr>
              <w:t xml:space="preserve"> e-mail címen</w:t>
            </w:r>
            <w:r w:rsidR="00F1276C" w:rsidRPr="00091F47">
              <w:rPr>
                <w:rFonts w:ascii="Adobe Garamond Pro Bold" w:hAnsi="Adobe Garamond Pro Bold"/>
                <w:b/>
                <w:color w:val="000000"/>
              </w:rPr>
              <w:t xml:space="preserve">, illetve az installáció </w:t>
            </w:r>
            <w:r w:rsidR="00A91EFD" w:rsidRPr="00091F47">
              <w:rPr>
                <w:rFonts w:ascii="Adobe Garamond Pro Bold" w:hAnsi="Adobe Garamond Pro Bold"/>
                <w:b/>
                <w:color w:val="000000"/>
              </w:rPr>
              <w:t>t</w:t>
            </w:r>
            <w:r w:rsidR="00F1276C" w:rsidRPr="00091F47">
              <w:rPr>
                <w:rFonts w:ascii="Adobe Garamond Pro Bold" w:hAnsi="Adobe Garamond Pro Bold"/>
                <w:b/>
                <w:color w:val="000000"/>
              </w:rPr>
              <w:t>ervét</w:t>
            </w:r>
            <w:r w:rsidR="00440348" w:rsidRPr="00091F47">
              <w:rPr>
                <w:rFonts w:ascii="Adobe Garamond Pro Bold" w:hAnsi="Adobe Garamond Pro Bold"/>
                <w:b/>
                <w:color w:val="000000"/>
              </w:rPr>
              <w:t xml:space="preserve"> kérjük csatolni az e-mail</w:t>
            </w:r>
            <w:r w:rsidR="003C6AD9" w:rsidRPr="00091F47">
              <w:rPr>
                <w:rFonts w:ascii="Adobe Garamond Pro Bold" w:hAnsi="Adobe Garamond Pro Bold"/>
                <w:b/>
                <w:color w:val="000000"/>
              </w:rPr>
              <w:t xml:space="preserve"> mellékleteként</w:t>
            </w:r>
            <w:r w:rsidR="004F05B7" w:rsidRPr="00091F47">
              <w:rPr>
                <w:rFonts w:ascii="Adobe Garamond Pro Bold" w:hAnsi="Adobe Garamond Pro Bold"/>
                <w:b/>
                <w:color w:val="000000"/>
              </w:rPr>
              <w:t>!</w:t>
            </w:r>
          </w:p>
        </w:tc>
      </w:tr>
    </w:tbl>
    <w:p w:rsidR="004F05B7" w:rsidRPr="00091F47" w:rsidRDefault="004F05B7" w:rsidP="004F05B7">
      <w:pPr>
        <w:rPr>
          <w:color w:val="000000"/>
        </w:rPr>
      </w:pPr>
    </w:p>
    <w:p w:rsidR="00A91EFD" w:rsidRPr="00091F47" w:rsidRDefault="004F05B7" w:rsidP="008E636A">
      <w:pPr>
        <w:pStyle w:val="Trgymutat"/>
        <w:suppressLineNumbers w:val="0"/>
        <w:tabs>
          <w:tab w:val="left" w:pos="1134"/>
          <w:tab w:val="left" w:pos="5387"/>
          <w:tab w:val="left" w:pos="7513"/>
          <w:tab w:val="left" w:pos="9498"/>
        </w:tabs>
        <w:jc w:val="both"/>
        <w:rPr>
          <w:rFonts w:ascii="Adobe Garamond Pro Bold" w:hAnsi="Adobe Garamond Pro Bold" w:cs="Times New Roman"/>
          <w:color w:val="000000"/>
          <w:sz w:val="22"/>
          <w:szCs w:val="22"/>
        </w:rPr>
      </w:pPr>
      <w:r w:rsidRPr="00091F47">
        <w:rPr>
          <w:rFonts w:ascii="Adobe Garamond Pro Bold" w:hAnsi="Adobe Garamond Pro Bold" w:cs="Times New Roman"/>
          <w:color w:val="000000"/>
          <w:sz w:val="22"/>
          <w:szCs w:val="22"/>
        </w:rPr>
        <w:t>A</w:t>
      </w:r>
      <w:r w:rsidR="007729EA">
        <w:rPr>
          <w:rFonts w:ascii="Adobe Garamond Pro Bold" w:hAnsi="Adobe Garamond Pro Bold" w:cs="Times New Roman"/>
          <w:color w:val="000000"/>
          <w:sz w:val="22"/>
          <w:szCs w:val="22"/>
        </w:rPr>
        <w:t xml:space="preserve"> részvételi díj magában foglal</w:t>
      </w:r>
      <w:r w:rsidR="004B7C46">
        <w:rPr>
          <w:rFonts w:ascii="Adobe Garamond Pro Bold" w:hAnsi="Adobe Garamond Pro Bold" w:cs="Times New Roman"/>
          <w:color w:val="000000"/>
          <w:sz w:val="22"/>
          <w:szCs w:val="22"/>
        </w:rPr>
        <w:t xml:space="preserve"> részvételi </w:t>
      </w:r>
      <w:r w:rsidR="00893A6E">
        <w:rPr>
          <w:rFonts w:ascii="Adobe Garamond Pro Bold" w:hAnsi="Adobe Garamond Pro Bold" w:cs="Times New Roman"/>
          <w:color w:val="000000"/>
          <w:sz w:val="22"/>
          <w:szCs w:val="22"/>
        </w:rPr>
        <w:t>helyenként</w:t>
      </w:r>
      <w:r w:rsidR="008E636A" w:rsidRPr="00091F47">
        <w:rPr>
          <w:rFonts w:ascii="Adobe Garamond Pro Bold" w:hAnsi="Adobe Garamond Pro Bold" w:cs="Times New Roman"/>
          <w:color w:val="000000"/>
          <w:sz w:val="22"/>
          <w:szCs w:val="22"/>
        </w:rPr>
        <w:t xml:space="preserve"> 2 db </w:t>
      </w:r>
      <w:r w:rsidR="00893A6E">
        <w:rPr>
          <w:rFonts w:ascii="Adobe Garamond Pro Bold" w:hAnsi="Adobe Garamond Pro Bold" w:cs="Times New Roman"/>
          <w:color w:val="000000"/>
          <w:sz w:val="22"/>
          <w:szCs w:val="22"/>
        </w:rPr>
        <w:t>4 napos belépőjegyet, valamint</w:t>
      </w:r>
      <w:r w:rsidR="007729EA">
        <w:rPr>
          <w:rFonts w:ascii="Adobe Garamond Pro Bold" w:hAnsi="Adobe Garamond Pro Bold" w:cs="Times New Roman"/>
          <w:color w:val="000000"/>
          <w:sz w:val="22"/>
          <w:szCs w:val="22"/>
        </w:rPr>
        <w:t xml:space="preserve"> 1 db autó</w:t>
      </w:r>
      <w:r w:rsidR="00893A6E">
        <w:rPr>
          <w:rFonts w:ascii="Adobe Garamond Pro Bold" w:hAnsi="Adobe Garamond Pro Bold" w:cs="Times New Roman"/>
          <w:color w:val="000000"/>
          <w:sz w:val="22"/>
          <w:szCs w:val="22"/>
        </w:rPr>
        <w:t xml:space="preserve">ra </w:t>
      </w:r>
      <w:proofErr w:type="gramStart"/>
      <w:r w:rsidR="00893A6E">
        <w:rPr>
          <w:rFonts w:ascii="Adobe Garamond Pro Bold" w:hAnsi="Adobe Garamond Pro Bold" w:cs="Times New Roman"/>
          <w:color w:val="000000"/>
          <w:sz w:val="22"/>
          <w:szCs w:val="22"/>
        </w:rPr>
        <w:t>érvényes             4</w:t>
      </w:r>
      <w:proofErr w:type="gramEnd"/>
      <w:r w:rsidR="00893A6E">
        <w:rPr>
          <w:rFonts w:ascii="Adobe Garamond Pro Bold" w:hAnsi="Adobe Garamond Pro Bold" w:cs="Times New Roman"/>
          <w:color w:val="000000"/>
          <w:sz w:val="22"/>
          <w:szCs w:val="22"/>
        </w:rPr>
        <w:t xml:space="preserve"> napos </w:t>
      </w:r>
      <w:r w:rsidR="008E636A" w:rsidRPr="00091F47">
        <w:rPr>
          <w:rFonts w:ascii="Adobe Garamond Pro Bold" w:hAnsi="Adobe Garamond Pro Bold" w:cs="Times New Roman"/>
          <w:color w:val="000000"/>
          <w:sz w:val="22"/>
          <w:szCs w:val="22"/>
        </w:rPr>
        <w:t>parkoló</w:t>
      </w:r>
      <w:r w:rsidR="007729EA">
        <w:rPr>
          <w:rFonts w:ascii="Adobe Garamond Pro Bold" w:hAnsi="Adobe Garamond Pro Bold" w:cs="Times New Roman"/>
          <w:color w:val="000000"/>
          <w:sz w:val="22"/>
          <w:szCs w:val="22"/>
        </w:rPr>
        <w:t xml:space="preserve"> </w:t>
      </w:r>
      <w:r w:rsidR="00893A6E">
        <w:rPr>
          <w:rFonts w:ascii="Adobe Garamond Pro Bold" w:hAnsi="Adobe Garamond Pro Bold" w:cs="Times New Roman"/>
          <w:color w:val="000000"/>
          <w:sz w:val="22"/>
          <w:szCs w:val="22"/>
        </w:rPr>
        <w:t>kártyát</w:t>
      </w:r>
      <w:r w:rsidR="008E636A" w:rsidRPr="00091F47">
        <w:rPr>
          <w:rFonts w:ascii="Adobe Garamond Pro Bold" w:hAnsi="Adobe Garamond Pro Bold" w:cs="Times New Roman"/>
          <w:color w:val="000000"/>
          <w:sz w:val="22"/>
          <w:szCs w:val="22"/>
        </w:rPr>
        <w:t>.</w:t>
      </w:r>
    </w:p>
    <w:p w:rsidR="00A91EFD" w:rsidRPr="00091F47" w:rsidRDefault="00A91EFD">
      <w:pPr>
        <w:tabs>
          <w:tab w:val="left" w:pos="1134"/>
          <w:tab w:val="left" w:pos="5387"/>
          <w:tab w:val="left" w:pos="7513"/>
          <w:tab w:val="left" w:pos="9498"/>
        </w:tabs>
        <w:rPr>
          <w:rFonts w:ascii="Adobe Garamond Pro Bold" w:hAnsi="Adobe Garamond Pro Bold"/>
          <w:color w:val="000000"/>
        </w:rPr>
      </w:pPr>
    </w:p>
    <w:p w:rsidR="006104B7" w:rsidRPr="00091F47" w:rsidRDefault="006104B7" w:rsidP="006104B7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rFonts w:ascii="Adobe Garamond Pro Bold" w:hAnsi="Adobe Garamond Pro Bold"/>
          <w:color w:val="000000"/>
          <w:sz w:val="22"/>
          <w:szCs w:val="22"/>
        </w:rPr>
      </w:pPr>
      <w:r w:rsidRPr="00091F47">
        <w:rPr>
          <w:rFonts w:ascii="Adobe Garamond Pro Bold" w:hAnsi="Adobe Garamond Pro Bold"/>
          <w:color w:val="000000"/>
          <w:sz w:val="22"/>
          <w:szCs w:val="22"/>
        </w:rPr>
        <w:t>A jelentkezéssel egyidejűleg lehetősége van a minden évben</w:t>
      </w:r>
      <w:r w:rsidR="00893A6E">
        <w:rPr>
          <w:rFonts w:ascii="Adobe Garamond Pro Bold" w:hAnsi="Adobe Garamond Pro Bold"/>
          <w:color w:val="000000"/>
          <w:sz w:val="22"/>
          <w:szCs w:val="22"/>
        </w:rPr>
        <w:t xml:space="preserve"> </w:t>
      </w:r>
      <w:r w:rsidR="004B7C46">
        <w:rPr>
          <w:rFonts w:ascii="Adobe Garamond Pro Bold" w:hAnsi="Adobe Garamond Pro Bold"/>
          <w:b/>
          <w:color w:val="000000"/>
          <w:sz w:val="22"/>
          <w:szCs w:val="22"/>
        </w:rPr>
        <w:t>5</w:t>
      </w:r>
      <w:r w:rsidR="00A76FB7" w:rsidRPr="00893A6E">
        <w:rPr>
          <w:rFonts w:ascii="Adobe Garamond Pro Bold" w:hAnsi="Adobe Garamond Pro Bold"/>
          <w:b/>
          <w:color w:val="000000"/>
          <w:sz w:val="22"/>
          <w:szCs w:val="22"/>
        </w:rPr>
        <w:t>0.000</w:t>
      </w:r>
      <w:r w:rsidR="00A76FB7" w:rsidRPr="00091F47">
        <w:rPr>
          <w:rFonts w:ascii="Adobe Garamond Pro Bold" w:hAnsi="Adobe Garamond Pro Bold"/>
          <w:color w:val="000000"/>
          <w:sz w:val="22"/>
          <w:szCs w:val="22"/>
        </w:rPr>
        <w:t xml:space="preserve"> példányban</w:t>
      </w:r>
      <w:r w:rsidRPr="00091F47">
        <w:rPr>
          <w:rFonts w:ascii="Adobe Garamond Pro Bold" w:hAnsi="Adobe Garamond Pro Bold"/>
          <w:color w:val="000000"/>
          <w:sz w:val="22"/>
          <w:szCs w:val="22"/>
        </w:rPr>
        <w:t xml:space="preserve"> kiadásra kerülő B5 méretű </w:t>
      </w:r>
      <w:r w:rsidR="00A76FB7" w:rsidRPr="00091F47">
        <w:rPr>
          <w:rFonts w:ascii="Adobe Garamond Pro Bold" w:hAnsi="Adobe Garamond Pro Bold"/>
          <w:color w:val="000000"/>
          <w:sz w:val="22"/>
          <w:szCs w:val="22"/>
        </w:rPr>
        <w:t xml:space="preserve">ingyenes </w:t>
      </w:r>
      <w:proofErr w:type="spellStart"/>
      <w:r w:rsidR="00DE380C" w:rsidRPr="00091F47">
        <w:rPr>
          <w:rFonts w:ascii="Adobe Garamond Pro Bold" w:hAnsi="Adobe Garamond Pro Bold"/>
          <w:color w:val="000000"/>
          <w:sz w:val="22"/>
          <w:szCs w:val="22"/>
        </w:rPr>
        <w:t>Csabaik</w:t>
      </w:r>
      <w:r w:rsidRPr="00091F47">
        <w:rPr>
          <w:rFonts w:ascii="Adobe Garamond Pro Bold" w:hAnsi="Adobe Garamond Pro Bold"/>
          <w:color w:val="000000"/>
          <w:sz w:val="22"/>
          <w:szCs w:val="22"/>
        </w:rPr>
        <w:t>um</w:t>
      </w:r>
      <w:proofErr w:type="spellEnd"/>
      <w:r w:rsidRPr="00091F47">
        <w:rPr>
          <w:rFonts w:ascii="Adobe Garamond Pro Bold" w:hAnsi="Adobe Garamond Pro Bold"/>
          <w:color w:val="000000"/>
          <w:sz w:val="22"/>
          <w:szCs w:val="22"/>
        </w:rPr>
        <w:t xml:space="preserve"> fesztiválújságunkban történő megjelenésre, mely</w:t>
      </w:r>
      <w:r w:rsidR="00A76FB7" w:rsidRPr="00091F47">
        <w:rPr>
          <w:rFonts w:ascii="Adobe Garamond Pro Bold" w:hAnsi="Adobe Garamond Pro Bold"/>
          <w:color w:val="000000"/>
          <w:sz w:val="22"/>
          <w:szCs w:val="22"/>
        </w:rPr>
        <w:t xml:space="preserve"> </w:t>
      </w:r>
      <w:r w:rsidRPr="00091F47">
        <w:rPr>
          <w:rFonts w:ascii="Adobe Garamond Pro Bold" w:hAnsi="Adobe Garamond Pro Bold"/>
          <w:color w:val="000000"/>
          <w:sz w:val="22"/>
          <w:szCs w:val="22"/>
        </w:rPr>
        <w:t>az</w:t>
      </w:r>
      <w:r w:rsidR="00F13097" w:rsidRPr="00091F47">
        <w:rPr>
          <w:rFonts w:ascii="Adobe Garamond Pro Bold" w:hAnsi="Adobe Garamond Pro Bold"/>
          <w:color w:val="000000"/>
          <w:sz w:val="22"/>
          <w:szCs w:val="22"/>
        </w:rPr>
        <w:t xml:space="preserve"> alábbi díjszabásokkal érhető el</w:t>
      </w:r>
      <w:r w:rsidR="00A76FB7" w:rsidRPr="00091F47">
        <w:rPr>
          <w:rFonts w:ascii="Adobe Garamond Pro Bold" w:hAnsi="Adobe Garamond Pro Bold"/>
          <w:color w:val="000000"/>
          <w:sz w:val="22"/>
          <w:szCs w:val="22"/>
        </w:rPr>
        <w:t>:</w:t>
      </w:r>
    </w:p>
    <w:p w:rsidR="006104B7" w:rsidRPr="00091F47" w:rsidRDefault="006104B7" w:rsidP="006104B7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rFonts w:ascii="Adobe Garamond Pro Bold" w:hAnsi="Adobe Garamond Pro Bold"/>
          <w:color w:val="000000"/>
        </w:rPr>
      </w:pPr>
    </w:p>
    <w:tbl>
      <w:tblPr>
        <w:tblW w:w="11036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543"/>
      </w:tblGrid>
      <w:tr w:rsidR="006104B7" w:rsidRPr="00091F47"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4B7" w:rsidRPr="00091F47" w:rsidRDefault="00001CFC" w:rsidP="003C6AD9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jc w:val="center"/>
              <w:rPr>
                <w:rFonts w:ascii="Adobe Garamond Pro Bold" w:hAnsi="Adobe Garamond Pro Bold"/>
                <w:color w:val="000000"/>
              </w:rPr>
            </w:pPr>
            <w:r w:rsidRPr="00091F47">
              <w:rPr>
                <w:rFonts w:ascii="Adobe Garamond Pro Bold" w:hAnsi="Adobe Garamond Pro Bold"/>
                <w:color w:val="000000"/>
              </w:rPr>
              <w:t>Megjelenő hirdetés mérete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4B7" w:rsidRPr="00091F47" w:rsidRDefault="006104B7" w:rsidP="003C6AD9">
            <w:pPr>
              <w:pStyle w:val="Cmsor1"/>
              <w:tabs>
                <w:tab w:val="left" w:pos="0"/>
              </w:tabs>
              <w:snapToGrid w:val="0"/>
              <w:jc w:val="center"/>
              <w:rPr>
                <w:rFonts w:ascii="Adobe Garamond Pro Bold" w:hAnsi="Adobe Garamond Pro Bold"/>
                <w:color w:val="000000"/>
                <w:sz w:val="20"/>
              </w:rPr>
            </w:pPr>
            <w:r w:rsidRPr="00091F47">
              <w:rPr>
                <w:rFonts w:ascii="Adobe Garamond Pro Bold" w:hAnsi="Adobe Garamond Pro Bold"/>
                <w:color w:val="000000"/>
                <w:sz w:val="20"/>
              </w:rPr>
              <w:t>Egységár</w:t>
            </w:r>
          </w:p>
        </w:tc>
      </w:tr>
      <w:tr w:rsidR="006104B7" w:rsidRPr="00091F47">
        <w:tc>
          <w:tcPr>
            <w:tcW w:w="7493" w:type="dxa"/>
            <w:tcBorders>
              <w:left w:val="single" w:sz="4" w:space="0" w:color="000000"/>
              <w:bottom w:val="single" w:sz="4" w:space="0" w:color="000000"/>
            </w:tcBorders>
          </w:tcPr>
          <w:p w:rsidR="006104B7" w:rsidRPr="00091F47" w:rsidRDefault="00DE380C" w:rsidP="003C6AD9">
            <w:pPr>
              <w:pStyle w:val="Cmsor8"/>
              <w:tabs>
                <w:tab w:val="left" w:pos="0"/>
              </w:tabs>
              <w:snapToGrid w:val="0"/>
              <w:spacing w:before="120" w:after="120"/>
              <w:rPr>
                <w:rFonts w:ascii="Adobe Garamond Pro Bold" w:hAnsi="Adobe Garamond Pro Bold"/>
                <w:color w:val="000000"/>
              </w:rPr>
            </w:pPr>
            <w:r w:rsidRPr="00091F47">
              <w:rPr>
                <w:rFonts w:ascii="Adobe Garamond Pro Bold" w:hAnsi="Adobe Garamond Pro Bold"/>
                <w:color w:val="000000"/>
              </w:rPr>
              <w:t xml:space="preserve">1/8 oldal    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4B7" w:rsidRPr="00091F47" w:rsidRDefault="00001CFC" w:rsidP="00001CFC">
            <w:pPr>
              <w:tabs>
                <w:tab w:val="left" w:pos="1134"/>
                <w:tab w:val="left" w:pos="5387"/>
                <w:tab w:val="left" w:pos="7513"/>
                <w:tab w:val="left" w:pos="9498"/>
              </w:tabs>
              <w:snapToGrid w:val="0"/>
              <w:spacing w:before="120" w:after="120"/>
              <w:jc w:val="center"/>
              <w:rPr>
                <w:rFonts w:ascii="Adobe Garamond Pro Bold" w:hAnsi="Adobe Garamond Pro Bold"/>
                <w:color w:val="000000"/>
                <w:vertAlign w:val="superscript"/>
              </w:rPr>
            </w:pPr>
            <w:r w:rsidRPr="00091F47">
              <w:rPr>
                <w:rFonts w:ascii="Adobe Garamond Pro Bold" w:hAnsi="Adobe Garamond Pro Bold"/>
                <w:color w:val="000000"/>
              </w:rPr>
              <w:t>20.000 Ft</w:t>
            </w:r>
            <w:r w:rsidR="006104B7" w:rsidRPr="00091F47">
              <w:rPr>
                <w:rFonts w:ascii="Adobe Garamond Pro Bold" w:hAnsi="Adobe Garamond Pro Bold"/>
                <w:color w:val="000000"/>
              </w:rPr>
              <w:t xml:space="preserve"> + Áfa / hirdetés</w:t>
            </w:r>
          </w:p>
        </w:tc>
      </w:tr>
    </w:tbl>
    <w:p w:rsidR="006104B7" w:rsidRPr="00091F47" w:rsidRDefault="006104B7" w:rsidP="006104B7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rFonts w:ascii="Adobe Garamond Pro Bold" w:hAnsi="Adobe Garamond Pro Bold"/>
          <w:color w:val="000000"/>
        </w:rPr>
      </w:pPr>
    </w:p>
    <w:p w:rsidR="00A91EFD" w:rsidRPr="00091F47" w:rsidRDefault="00A91EFD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rFonts w:ascii="Adobe Garamond Pro Bold" w:hAnsi="Adobe Garamond Pro Bold"/>
          <w:color w:val="000000"/>
          <w:sz w:val="22"/>
        </w:rPr>
      </w:pPr>
      <w:r w:rsidRPr="00091F47">
        <w:rPr>
          <w:rFonts w:ascii="Adobe Garamond Pro Bold" w:hAnsi="Adobe Garamond Pro Bold"/>
          <w:color w:val="000000"/>
          <w:sz w:val="22"/>
        </w:rPr>
        <w:t>A jelentkezési lapon, valamint a mellékelt részvételi feltételekben foglaltakat magunkra nézve kötelezőn</w:t>
      </w:r>
      <w:r w:rsidR="004159EB" w:rsidRPr="00091F47">
        <w:rPr>
          <w:rFonts w:ascii="Adobe Garamond Pro Bold" w:hAnsi="Adobe Garamond Pro Bold"/>
          <w:color w:val="000000"/>
          <w:sz w:val="22"/>
        </w:rPr>
        <w:t>ek fogadjuk el. Az aláírt és a Csabai Rendezvényszervező Kft. felé</w:t>
      </w:r>
      <w:r w:rsidRPr="00091F47">
        <w:rPr>
          <w:rFonts w:ascii="Adobe Garamond Pro Bold" w:hAnsi="Adobe Garamond Pro Bold"/>
          <w:color w:val="000000"/>
          <w:sz w:val="22"/>
        </w:rPr>
        <w:t xml:space="preserve"> továbbított jelentkezési la</w:t>
      </w:r>
      <w:r w:rsidR="00BA145F">
        <w:rPr>
          <w:rFonts w:ascii="Adobe Garamond Pro Bold" w:hAnsi="Adobe Garamond Pro Bold"/>
          <w:color w:val="000000"/>
          <w:sz w:val="22"/>
        </w:rPr>
        <w:t>p nem minősül megkötött szerződésnek.</w:t>
      </w:r>
    </w:p>
    <w:p w:rsidR="00A91EFD" w:rsidRPr="00091F47" w:rsidRDefault="00A91EFD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color w:val="000000"/>
          <w:sz w:val="22"/>
        </w:rPr>
      </w:pPr>
    </w:p>
    <w:p w:rsidR="004159EB" w:rsidRPr="00091F47" w:rsidRDefault="00A91EFD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color w:val="000000"/>
          <w:sz w:val="22"/>
        </w:rPr>
      </w:pPr>
      <w:r w:rsidRPr="00091F47">
        <w:rPr>
          <w:color w:val="000000"/>
          <w:sz w:val="22"/>
        </w:rPr>
        <w:t>..................</w:t>
      </w:r>
      <w:r w:rsidR="004159EB" w:rsidRPr="00091F47">
        <w:rPr>
          <w:color w:val="000000"/>
          <w:sz w:val="22"/>
        </w:rPr>
        <w:t>..........…….............., 201</w:t>
      </w:r>
      <w:r w:rsidR="00E3084B">
        <w:rPr>
          <w:color w:val="000000"/>
          <w:sz w:val="22"/>
        </w:rPr>
        <w:t>8</w:t>
      </w:r>
      <w:bookmarkStart w:id="0" w:name="_GoBack"/>
      <w:bookmarkEnd w:id="0"/>
      <w:r w:rsidRPr="00091F47">
        <w:rPr>
          <w:color w:val="000000"/>
          <w:sz w:val="22"/>
        </w:rPr>
        <w:t xml:space="preserve">. .....….................................      </w:t>
      </w:r>
    </w:p>
    <w:p w:rsidR="004159EB" w:rsidRPr="00091F47" w:rsidRDefault="004159EB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color w:val="000000"/>
          <w:sz w:val="22"/>
        </w:rPr>
      </w:pPr>
    </w:p>
    <w:p w:rsidR="004159EB" w:rsidRPr="00091F47" w:rsidRDefault="004159EB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color w:val="000000"/>
          <w:sz w:val="22"/>
        </w:rPr>
      </w:pPr>
      <w:r w:rsidRPr="00091F47">
        <w:rPr>
          <w:color w:val="000000"/>
          <w:sz w:val="22"/>
        </w:rPr>
        <w:tab/>
      </w:r>
      <w:r w:rsidRPr="00091F47">
        <w:rPr>
          <w:color w:val="000000"/>
          <w:sz w:val="22"/>
        </w:rPr>
        <w:tab/>
      </w:r>
    </w:p>
    <w:p w:rsidR="004159EB" w:rsidRPr="00091F47" w:rsidRDefault="004159EB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color w:val="000000"/>
          <w:sz w:val="22"/>
        </w:rPr>
      </w:pPr>
    </w:p>
    <w:p w:rsidR="00A91EFD" w:rsidRPr="00091F47" w:rsidRDefault="004159EB">
      <w:pPr>
        <w:tabs>
          <w:tab w:val="left" w:pos="1134"/>
          <w:tab w:val="left" w:pos="5387"/>
          <w:tab w:val="left" w:pos="7513"/>
          <w:tab w:val="left" w:pos="9498"/>
        </w:tabs>
        <w:jc w:val="both"/>
        <w:rPr>
          <w:color w:val="000000"/>
          <w:sz w:val="22"/>
        </w:rPr>
      </w:pPr>
      <w:r w:rsidRPr="00091F47">
        <w:rPr>
          <w:color w:val="000000"/>
          <w:sz w:val="22"/>
        </w:rPr>
        <w:tab/>
      </w:r>
      <w:r w:rsidRPr="00091F47">
        <w:rPr>
          <w:color w:val="000000"/>
          <w:sz w:val="22"/>
        </w:rPr>
        <w:tab/>
      </w:r>
      <w:r w:rsidR="00A91EFD" w:rsidRPr="00091F47">
        <w:rPr>
          <w:color w:val="000000"/>
          <w:sz w:val="22"/>
        </w:rPr>
        <w:t xml:space="preserve"> PH.       ….................................................................</w:t>
      </w:r>
    </w:p>
    <w:p w:rsidR="00987DBC" w:rsidRDefault="00A91EFD" w:rsidP="00720710">
      <w:pPr>
        <w:tabs>
          <w:tab w:val="left" w:pos="1134"/>
          <w:tab w:val="left" w:pos="5387"/>
          <w:tab w:val="left" w:pos="7513"/>
          <w:tab w:val="left" w:pos="9498"/>
        </w:tabs>
        <w:jc w:val="both"/>
      </w:pPr>
      <w:r w:rsidRPr="00091F47">
        <w:rPr>
          <w:color w:val="000000"/>
          <w:sz w:val="22"/>
        </w:rPr>
        <w:t xml:space="preserve">                                                                                                                     </w:t>
      </w:r>
      <w:r w:rsidR="004159EB" w:rsidRPr="00091F47">
        <w:rPr>
          <w:color w:val="000000"/>
          <w:sz w:val="22"/>
        </w:rPr>
        <w:t xml:space="preserve">     </w:t>
      </w:r>
      <w:r w:rsidR="00720710">
        <w:rPr>
          <w:color w:val="000000"/>
          <w:sz w:val="22"/>
        </w:rPr>
        <w:t xml:space="preserve">             </w:t>
      </w:r>
      <w:proofErr w:type="gramStart"/>
      <w:r w:rsidRPr="00091F47">
        <w:rPr>
          <w:color w:val="000000"/>
          <w:sz w:val="22"/>
        </w:rPr>
        <w:t>cégszerű</w:t>
      </w:r>
      <w:proofErr w:type="gramEnd"/>
      <w:r w:rsidRPr="00091F47">
        <w:rPr>
          <w:color w:val="000000"/>
          <w:sz w:val="22"/>
        </w:rPr>
        <w:t xml:space="preserve"> aláírás</w:t>
      </w:r>
    </w:p>
    <w:sectPr w:rsidR="00987DBC">
      <w:footnotePr>
        <w:pos w:val="beneathText"/>
      </w:footnotePr>
      <w:type w:val="continuous"/>
      <w:pgSz w:w="11905" w:h="16837"/>
      <w:pgMar w:top="426" w:right="567" w:bottom="36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4C" w:rsidRDefault="00DB7D4C">
      <w:r>
        <w:separator/>
      </w:r>
    </w:p>
  </w:endnote>
  <w:endnote w:type="continuationSeparator" w:id="0">
    <w:p w:rsidR="00DB7D4C" w:rsidRDefault="00D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Constantia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4C" w:rsidRDefault="00DB7D4C">
      <w:r>
        <w:separator/>
      </w:r>
    </w:p>
  </w:footnote>
  <w:footnote w:type="continuationSeparator" w:id="0">
    <w:p w:rsidR="00DB7D4C" w:rsidRDefault="00DB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DA" w:rsidRDefault="0072071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4180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us jelentkezesi lap_ha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E1D23D0"/>
    <w:multiLevelType w:val="multilevel"/>
    <w:tmpl w:val="5322DB08"/>
    <w:lvl w:ilvl="0">
      <w:start w:val="20"/>
      <w:numFmt w:val="decimal"/>
      <w:lvlText w:val="%1.0"/>
      <w:lvlJc w:val="left"/>
      <w:pPr>
        <w:ind w:left="114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4" w:hanging="1080"/>
      </w:pPr>
      <w:rPr>
        <w:rFonts w:hint="default"/>
      </w:rPr>
    </w:lvl>
  </w:abstractNum>
  <w:abstractNum w:abstractNumId="2" w15:restartNumberingAfterBreak="0">
    <w:nsid w:val="7C7A1E5F"/>
    <w:multiLevelType w:val="multilevel"/>
    <w:tmpl w:val="900EDFBA"/>
    <w:lvl w:ilvl="0">
      <w:start w:val="20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A"/>
    <w:rsid w:val="00001CFC"/>
    <w:rsid w:val="00091F47"/>
    <w:rsid w:val="000D30BB"/>
    <w:rsid w:val="001B3F93"/>
    <w:rsid w:val="002613C9"/>
    <w:rsid w:val="0031047B"/>
    <w:rsid w:val="003C6AD9"/>
    <w:rsid w:val="004159EB"/>
    <w:rsid w:val="00440348"/>
    <w:rsid w:val="004B7C46"/>
    <w:rsid w:val="004F05B7"/>
    <w:rsid w:val="005243EB"/>
    <w:rsid w:val="00547C55"/>
    <w:rsid w:val="00554D63"/>
    <w:rsid w:val="005C4676"/>
    <w:rsid w:val="005C4D6D"/>
    <w:rsid w:val="005E5661"/>
    <w:rsid w:val="006104B7"/>
    <w:rsid w:val="0070434E"/>
    <w:rsid w:val="00720710"/>
    <w:rsid w:val="00752DEC"/>
    <w:rsid w:val="007729EA"/>
    <w:rsid w:val="007C7AEB"/>
    <w:rsid w:val="00893A6E"/>
    <w:rsid w:val="008B5AA5"/>
    <w:rsid w:val="008E636A"/>
    <w:rsid w:val="009550AB"/>
    <w:rsid w:val="00985675"/>
    <w:rsid w:val="00987DBC"/>
    <w:rsid w:val="009E664A"/>
    <w:rsid w:val="00A76FB7"/>
    <w:rsid w:val="00A91EFD"/>
    <w:rsid w:val="00A97CF5"/>
    <w:rsid w:val="00BA145F"/>
    <w:rsid w:val="00BE6573"/>
    <w:rsid w:val="00C023A4"/>
    <w:rsid w:val="00C636F2"/>
    <w:rsid w:val="00D91BDA"/>
    <w:rsid w:val="00DB7D4C"/>
    <w:rsid w:val="00DE380C"/>
    <w:rsid w:val="00E3084B"/>
    <w:rsid w:val="00E81AF0"/>
    <w:rsid w:val="00F1276C"/>
    <w:rsid w:val="00F13097"/>
    <w:rsid w:val="00F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AB9F0"/>
  <w15:docId w15:val="{0AC2ED65-A05C-4134-96D4-B1BE4294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1134"/>
        <w:tab w:val="left" w:pos="5387"/>
        <w:tab w:val="left" w:pos="7513"/>
        <w:tab w:val="left" w:pos="9498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1134"/>
        <w:tab w:val="left" w:pos="5387"/>
        <w:tab w:val="left" w:pos="7513"/>
        <w:tab w:val="left" w:pos="9498"/>
      </w:tabs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1134"/>
      </w:tabs>
      <w:spacing w:line="360" w:lineRule="auto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tabs>
        <w:tab w:val="left" w:pos="2410"/>
        <w:tab w:val="right" w:pos="10632"/>
      </w:tabs>
      <w:jc w:val="center"/>
      <w:outlineLvl w:val="3"/>
    </w:pPr>
    <w:rPr>
      <w:b/>
      <w:sz w:val="26"/>
      <w:u w:val="single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tabs>
        <w:tab w:val="left" w:pos="1134"/>
      </w:tabs>
      <w:jc w:val="center"/>
      <w:outlineLvl w:val="4"/>
    </w:pPr>
    <w:rPr>
      <w:b/>
      <w:outline/>
      <w:color w:val="FFFFFF" w:themeColor="background1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tabs>
        <w:tab w:val="left" w:pos="2410"/>
        <w:tab w:val="right" w:pos="10632"/>
      </w:tabs>
      <w:jc w:val="center"/>
      <w:outlineLvl w:val="5"/>
    </w:pPr>
    <w:rPr>
      <w:rFonts w:ascii="Wide Latin" w:hAnsi="Wide Latin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tabs>
        <w:tab w:val="left" w:pos="7083"/>
      </w:tabs>
      <w:ind w:left="708"/>
      <w:outlineLvl w:val="6"/>
    </w:pPr>
    <w:rPr>
      <w:b/>
      <w:sz w:val="18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tabs>
        <w:tab w:val="left" w:pos="1134"/>
        <w:tab w:val="left" w:pos="5387"/>
        <w:tab w:val="left" w:pos="7513"/>
        <w:tab w:val="left" w:pos="9498"/>
      </w:tabs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Bekezdsalap-bettpusa">
    <w:name w:val="WW-Bekezdés alap-betűtípusa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Bekezdsalap-bettpusa1">
    <w:name w:val="WW-Bekezdés alap-betűtípusa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Bekezdsalap-bettpusa11">
    <w:name w:val="WW-Bekezdés alap-betűtípusa11"/>
  </w:style>
  <w:style w:type="character" w:customStyle="1" w:styleId="WW-Absatz-Standardschriftart11111">
    <w:name w:val="WW-Absatz-Standardschriftart11111"/>
  </w:style>
  <w:style w:type="character" w:customStyle="1" w:styleId="WW-Bekezdsalap-bettpusa111">
    <w:name w:val="WW-Bekezdés alap-betűtípusa111"/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tabs>
        <w:tab w:val="left" w:pos="2410"/>
        <w:tab w:val="right" w:pos="10632"/>
      </w:tabs>
      <w:jc w:val="center"/>
    </w:pPr>
    <w:rPr>
      <w:b/>
      <w:bCs/>
      <w:w w:val="150"/>
      <w:sz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rsid w:val="002613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13C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de.szabo@csabaikolbaszfesztival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Élelmiszeripari és Mezőgazdasági Kiállítás KOLBÁSZFESZTIVÁL ker</vt:lpstr>
    </vt:vector>
  </TitlesOfParts>
  <Company>Microsoft</Company>
  <LinksUpToDate>false</LinksUpToDate>
  <CharactersWithSpaces>2084</CharactersWithSpaces>
  <SharedDoc>false</SharedDoc>
  <HLinks>
    <vt:vector size="6" baseType="variant"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mailto:tunde.szabo@csabaikolbaszfesztival.hu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Élelmiszeripari és Mezőgazdasági Kiállítás KOLBÁSZFESZTIVÁL ker</dc:title>
  <dc:creator>Tündi</dc:creator>
  <cp:lastModifiedBy>Szücsi</cp:lastModifiedBy>
  <cp:revision>3</cp:revision>
  <cp:lastPrinted>2014-05-27T12:41:00Z</cp:lastPrinted>
  <dcterms:created xsi:type="dcterms:W3CDTF">2017-03-30T13:31:00Z</dcterms:created>
  <dcterms:modified xsi:type="dcterms:W3CDTF">2017-11-16T11:51:00Z</dcterms:modified>
</cp:coreProperties>
</file>